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7" w:rsidRDefault="00182F07" w:rsidP="00182F07">
      <w:pPr>
        <w:jc w:val="center"/>
        <w:rPr>
          <w:rFonts w:ascii="Helvetica Neue" w:hAnsi="Helvetica Neue"/>
          <w:sz w:val="52"/>
          <w:szCs w:val="52"/>
        </w:rPr>
      </w:pPr>
      <w:r>
        <w:rPr>
          <w:rFonts w:ascii="Helvetica Neue" w:hAnsi="Helvetica Neue"/>
          <w:sz w:val="52"/>
          <w:szCs w:val="52"/>
        </w:rPr>
        <w:t>Matvane nr.</w:t>
      </w:r>
      <w:r w:rsidR="00590852">
        <w:rPr>
          <w:rFonts w:ascii="Helvetica Neue" w:hAnsi="Helvetica Neue"/>
          <w:sz w:val="52"/>
          <w:szCs w:val="52"/>
        </w:rPr>
        <w:t>4: Drikk 2 l vann hver dag</w:t>
      </w:r>
    </w:p>
    <w:p w:rsidR="00590852" w:rsidRDefault="00590852" w:rsidP="00182F07">
      <w:pPr>
        <w:jc w:val="center"/>
        <w:rPr>
          <w:rFonts w:ascii="Helvetica Neue" w:hAnsi="Helvetica Neue"/>
          <w:sz w:val="52"/>
          <w:szCs w:val="52"/>
        </w:rPr>
      </w:pPr>
    </w:p>
    <w:p w:rsid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  <w:proofErr w:type="spellStart"/>
      <w:r>
        <w:rPr>
          <w:rFonts w:ascii="Helvetica Neue" w:hAnsi="Helvetica Neue"/>
          <w:sz w:val="36"/>
          <w:szCs w:val="36"/>
        </w:rPr>
        <w:t>X</w:t>
      </w:r>
      <w:proofErr w:type="spellEnd"/>
      <w:r>
        <w:rPr>
          <w:rFonts w:ascii="Helvetica Neue" w:hAnsi="Helvetica Neue"/>
          <w:sz w:val="36"/>
          <w:szCs w:val="36"/>
        </w:rPr>
        <w:t xml:space="preserve"> = Fullført        O = Ikke fullført</w:t>
      </w:r>
    </w:p>
    <w:p w:rsidR="00182F07" w:rsidRP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182F07" w:rsidTr="00182F07">
        <w:trPr>
          <w:trHeight w:val="1165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3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4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5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6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7</w:t>
            </w:r>
          </w:p>
        </w:tc>
      </w:tr>
      <w:tr w:rsidR="00182F07" w:rsidTr="00182F07">
        <w:trPr>
          <w:trHeight w:val="1122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8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9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10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13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14</w:t>
            </w:r>
          </w:p>
        </w:tc>
      </w:tr>
    </w:tbl>
    <w:p w:rsidR="00182F07" w:rsidRDefault="00182F07" w:rsidP="00182F07">
      <w:pPr>
        <w:jc w:val="center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182F07" w:rsidRPr="00170424" w:rsidRDefault="00590852" w:rsidP="00182F07">
      <w:pPr>
        <w:jc w:val="center"/>
        <w:rPr>
          <w:rFonts w:ascii="Helvetica Neue" w:hAnsi="Helvetica Neue"/>
          <w:b/>
          <w:color w:val="000000" w:themeColor="text1"/>
          <w:sz w:val="28"/>
          <w:szCs w:val="28"/>
        </w:rPr>
      </w:pPr>
      <w:r>
        <w:rPr>
          <w:rFonts w:ascii="Helvetica Neue" w:hAnsi="Helvetica Neue"/>
          <w:b/>
          <w:color w:val="000000" w:themeColor="text1"/>
          <w:sz w:val="28"/>
          <w:szCs w:val="28"/>
        </w:rPr>
        <w:t>Hvorfor vann er viktig for kroppen din: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90852" w:rsidTr="00590852">
        <w:trPr>
          <w:trHeight w:val="1843"/>
        </w:trPr>
        <w:tc>
          <w:tcPr>
            <w:tcW w:w="9206" w:type="dxa"/>
          </w:tcPr>
          <w:p w:rsidR="00590852" w:rsidRDefault="00590852" w:rsidP="00182F0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Kroppen bruker vann på mange ulike måter.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Fukter vev som trenger fukt – vevet i munnen, nesen og øynene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Regulerer kropps-temperaturen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Beskytter organer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Smører ledd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Hjelper til med å forhindre forstoppelse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Letter på trykket til nyrene og leveren ved å skylle ut avfallsstoffer</w:t>
            </w:r>
          </w:p>
          <w:p w:rsid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Frakter næring og oksygen til cellene</w:t>
            </w:r>
          </w:p>
          <w:p w:rsidR="00590852" w:rsidRPr="00590852" w:rsidRDefault="00590852" w:rsidP="00590852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Hjelper til med å løse opp mineraler og andre næringsemner slik at de blir tilgjengelig for kroppen</w:t>
            </w:r>
          </w:p>
        </w:tc>
      </w:tr>
    </w:tbl>
    <w:p w:rsidR="00170424" w:rsidRDefault="00170424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70424" w:rsidRDefault="00170424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170424" w:rsidRDefault="00170424" w:rsidP="00170424">
      <w:pPr>
        <w:jc w:val="center"/>
        <w:rPr>
          <w:rFonts w:ascii="Helvetica Neue" w:hAnsi="Helvetica Neue"/>
          <w:color w:val="943634" w:themeColor="accent2" w:themeShade="BF"/>
          <w:sz w:val="40"/>
          <w:szCs w:val="40"/>
        </w:rPr>
      </w:pPr>
      <w:r>
        <w:rPr>
          <w:rFonts w:ascii="Helvetica Neue" w:hAnsi="Helvetica Neue"/>
          <w:color w:val="943634" w:themeColor="accent2" w:themeShade="BF"/>
          <w:sz w:val="40"/>
          <w:szCs w:val="40"/>
        </w:rPr>
        <w:t xml:space="preserve">Hvordan </w:t>
      </w:r>
      <w:r w:rsidR="00590852">
        <w:rPr>
          <w:rFonts w:ascii="Helvetica Neue" w:hAnsi="Helvetica Neue"/>
          <w:color w:val="943634" w:themeColor="accent2" w:themeShade="BF"/>
          <w:sz w:val="40"/>
          <w:szCs w:val="40"/>
        </w:rPr>
        <w:t>kan du øke vann-inntaket ditt</w:t>
      </w:r>
      <w:r>
        <w:rPr>
          <w:rFonts w:ascii="Helvetica Neue" w:hAnsi="Helvetica Neue"/>
          <w:color w:val="943634" w:themeColor="accent2" w:themeShade="BF"/>
          <w:sz w:val="40"/>
          <w:szCs w:val="40"/>
        </w:rPr>
        <w:t>?</w:t>
      </w:r>
    </w:p>
    <w:p w:rsidR="00182F07" w:rsidRDefault="00182F07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607773" w:rsidRDefault="00590852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>
        <w:rPr>
          <w:rFonts w:ascii="Helvetica Neue" w:hAnsi="Helvetica Neue"/>
          <w:color w:val="943634" w:themeColor="accent2" w:themeShade="BF"/>
          <w:sz w:val="32"/>
          <w:szCs w:val="32"/>
        </w:rPr>
        <w:t>Drikk et glass vann før hvert måltid</w:t>
      </w:r>
    </w:p>
    <w:p w:rsidR="00607773" w:rsidRDefault="00590852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Drikk et stort glass vann før hvert måltid. Dette hjelper deg også med å spise saktere.</w:t>
      </w:r>
    </w:p>
    <w:p w:rsidR="00590852" w:rsidRPr="00607773" w:rsidRDefault="00590852" w:rsidP="00607773">
      <w:pPr>
        <w:pStyle w:val="Listeavsnitt"/>
        <w:rPr>
          <w:rFonts w:ascii="Helvetica Neue" w:hAnsi="Helvetica Neue"/>
          <w:color w:val="7F7F7F" w:themeColor="text1" w:themeTint="80"/>
        </w:rPr>
      </w:pPr>
    </w:p>
    <w:p w:rsidR="00607773" w:rsidRPr="00607773" w:rsidRDefault="00590852" w:rsidP="00607773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>
        <w:rPr>
          <w:rFonts w:ascii="Helvetica Neue" w:hAnsi="Helvetica Neue"/>
          <w:color w:val="943634" w:themeColor="accent2" w:themeShade="BF"/>
          <w:sz w:val="32"/>
          <w:szCs w:val="32"/>
        </w:rPr>
        <w:t>Kjøp ei bra vann-flaske</w:t>
      </w:r>
    </w:p>
    <w:p w:rsidR="00607773" w:rsidRDefault="00590852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Pass på at du velger ei miljø-vennlig flaske som ikke har BPA (</w:t>
      </w:r>
      <w:proofErr w:type="spellStart"/>
      <w:r>
        <w:rPr>
          <w:rFonts w:ascii="Helvetica Neue" w:hAnsi="Helvetica Neue"/>
          <w:color w:val="7F7F7F" w:themeColor="text1" w:themeTint="80"/>
        </w:rPr>
        <w:t>Bisfenol</w:t>
      </w:r>
      <w:proofErr w:type="spellEnd"/>
      <w:r>
        <w:rPr>
          <w:rFonts w:ascii="Helvetica Neue" w:hAnsi="Helvetica Neue"/>
          <w:color w:val="7F7F7F" w:themeColor="text1" w:themeTint="80"/>
        </w:rPr>
        <w:t>-A) i seg.</w:t>
      </w:r>
    </w:p>
    <w:p w:rsidR="00590852" w:rsidRPr="00607773" w:rsidRDefault="00590852" w:rsidP="00607773">
      <w:pPr>
        <w:pStyle w:val="Listeavsnitt"/>
        <w:rPr>
          <w:rFonts w:ascii="Helvetica Neue" w:hAnsi="Helvetica Neue"/>
          <w:color w:val="7F7F7F" w:themeColor="text1" w:themeTint="80"/>
        </w:rPr>
      </w:pPr>
    </w:p>
    <w:p w:rsidR="00182F07" w:rsidRPr="00607773" w:rsidRDefault="00590852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>
        <w:rPr>
          <w:rFonts w:ascii="Helvetica Neue" w:hAnsi="Helvetica Neue"/>
          <w:color w:val="943634" w:themeColor="accent2" w:themeShade="BF"/>
          <w:sz w:val="32"/>
          <w:szCs w:val="32"/>
        </w:rPr>
        <w:t>Frisk opp vannet</w:t>
      </w:r>
    </w:p>
    <w:p w:rsidR="00261BD8" w:rsidRPr="00607773" w:rsidRDefault="00590852" w:rsidP="00182F07">
      <w:pPr>
        <w:pStyle w:val="Listeavsnitt"/>
        <w:rPr>
          <w:rFonts w:ascii="Helvetica Neue" w:hAnsi="Helvetica Neue"/>
          <w:color w:val="C0504D" w:themeColor="accent2"/>
        </w:rPr>
      </w:pPr>
      <w:r>
        <w:rPr>
          <w:rFonts w:ascii="Helvetica Neue" w:hAnsi="Helvetica Neue"/>
          <w:color w:val="7F7F7F" w:themeColor="text1" w:themeTint="80"/>
        </w:rPr>
        <w:t>Ha i litt isbiter, sitron-skiver, lime-skiver eller noen ananas-biter.</w:t>
      </w:r>
      <w:bookmarkStart w:id="0" w:name="_GoBack"/>
      <w:bookmarkEnd w:id="0"/>
    </w:p>
    <w:p w:rsidR="00607773" w:rsidRPr="00607773" w:rsidRDefault="00607773" w:rsidP="00607773">
      <w:pPr>
        <w:pStyle w:val="Listeavsnitt"/>
        <w:rPr>
          <w:rFonts w:ascii="Helvetica Neue" w:hAnsi="Helvetica Neue"/>
          <w:color w:val="7F7F7F" w:themeColor="text1" w:themeTint="80"/>
        </w:rPr>
      </w:pPr>
    </w:p>
    <w:sectPr w:rsidR="00607773" w:rsidRPr="00607773" w:rsidSect="00AB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C3E"/>
    <w:multiLevelType w:val="hybridMultilevel"/>
    <w:tmpl w:val="186E9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32653"/>
    <w:multiLevelType w:val="hybridMultilevel"/>
    <w:tmpl w:val="F4087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04006"/>
    <w:multiLevelType w:val="hybridMultilevel"/>
    <w:tmpl w:val="DD024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524F8"/>
    <w:multiLevelType w:val="hybridMultilevel"/>
    <w:tmpl w:val="FCF0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361"/>
    <w:multiLevelType w:val="hybridMultilevel"/>
    <w:tmpl w:val="93DA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A17"/>
    <w:multiLevelType w:val="hybridMultilevel"/>
    <w:tmpl w:val="6716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F34F4"/>
    <w:multiLevelType w:val="hybridMultilevel"/>
    <w:tmpl w:val="6C1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E5FB1"/>
    <w:multiLevelType w:val="hybridMultilevel"/>
    <w:tmpl w:val="51548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7"/>
    <w:rsid w:val="00170424"/>
    <w:rsid w:val="00182F07"/>
    <w:rsid w:val="00261BD8"/>
    <w:rsid w:val="00590852"/>
    <w:rsid w:val="00607773"/>
    <w:rsid w:val="00901A60"/>
    <w:rsid w:val="00A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Granum</dc:creator>
  <cp:keywords/>
  <dc:description/>
  <cp:lastModifiedBy>Bjorn Granum</cp:lastModifiedBy>
  <cp:revision>2</cp:revision>
  <dcterms:created xsi:type="dcterms:W3CDTF">2015-12-23T14:19:00Z</dcterms:created>
  <dcterms:modified xsi:type="dcterms:W3CDTF">2015-12-23T14:19:00Z</dcterms:modified>
</cp:coreProperties>
</file>